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13282" w14:textId="6A7E2118" w:rsidR="009E2DF6" w:rsidRPr="002F5351" w:rsidRDefault="002F5351" w:rsidP="00C93922">
      <w:pPr>
        <w:jc w:val="both"/>
        <w:rPr>
          <w:rFonts w:ascii="Helvetica" w:hAnsi="Helvetica"/>
          <w:color w:val="000000"/>
          <w:sz w:val="36"/>
          <w:szCs w:val="36"/>
        </w:rPr>
      </w:pPr>
      <w:r>
        <w:rPr>
          <w:rFonts w:ascii="Helvetica" w:hAnsi="Helvetica"/>
          <w:b/>
          <w:color w:val="000000"/>
          <w:sz w:val="36"/>
          <w:szCs w:val="36"/>
        </w:rPr>
        <w:t>OFF-</w:t>
      </w:r>
      <w:r w:rsidR="009E2DF6" w:rsidRPr="002F5351">
        <w:rPr>
          <w:rFonts w:ascii="Helvetica" w:hAnsi="Helvetica"/>
          <w:b/>
          <w:color w:val="000000"/>
          <w:sz w:val="36"/>
          <w:szCs w:val="36"/>
        </w:rPr>
        <w:t>CAMPUS RUNNING FORM</w:t>
      </w:r>
    </w:p>
    <w:p w14:paraId="7623480E" w14:textId="77777777" w:rsidR="009E2DF6" w:rsidRDefault="009E2DF6" w:rsidP="00C93922">
      <w:pPr>
        <w:jc w:val="both"/>
        <w:rPr>
          <w:rFonts w:ascii="Helvetica" w:hAnsi="Helvetica"/>
          <w:color w:val="000000"/>
          <w:sz w:val="20"/>
        </w:rPr>
      </w:pPr>
    </w:p>
    <w:p w14:paraId="07C15310" w14:textId="77777777" w:rsidR="002F5351" w:rsidRDefault="002F5351" w:rsidP="00C93922">
      <w:pPr>
        <w:jc w:val="both"/>
        <w:rPr>
          <w:rFonts w:ascii="Helvetica" w:hAnsi="Helvetica"/>
          <w:color w:val="000000"/>
          <w:sz w:val="20"/>
        </w:rPr>
      </w:pPr>
    </w:p>
    <w:p w14:paraId="0F3C2117"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Dear Parents and Runners:</w:t>
      </w:r>
    </w:p>
    <w:p w14:paraId="0F3C2118"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ab/>
      </w:r>
    </w:p>
    <w:p w14:paraId="0F3C2119" w14:textId="5CD6743C" w:rsidR="001C6913" w:rsidRPr="006C3F00" w:rsidRDefault="001C6913" w:rsidP="00C93922">
      <w:pPr>
        <w:jc w:val="both"/>
        <w:rPr>
          <w:rFonts w:ascii="Helvetica" w:hAnsi="Helvetica"/>
          <w:color w:val="000000"/>
          <w:sz w:val="20"/>
        </w:rPr>
      </w:pPr>
      <w:r>
        <w:rPr>
          <w:rFonts w:ascii="Helvetica" w:hAnsi="Helvetica"/>
          <w:color w:val="000000"/>
          <w:sz w:val="20"/>
        </w:rPr>
        <w:t>Cross Country and track are</w:t>
      </w:r>
      <w:r w:rsidRPr="006C3F00">
        <w:rPr>
          <w:rFonts w:ascii="Helvetica" w:hAnsi="Helvetica"/>
          <w:color w:val="000000"/>
          <w:sz w:val="20"/>
        </w:rPr>
        <w:t xml:space="preserve"> sport</w:t>
      </w:r>
      <w:r>
        <w:rPr>
          <w:rFonts w:ascii="Helvetica" w:hAnsi="Helvetica"/>
          <w:color w:val="000000"/>
          <w:sz w:val="20"/>
        </w:rPr>
        <w:t>s</w:t>
      </w:r>
      <w:r w:rsidRPr="006C3F00">
        <w:rPr>
          <w:rFonts w:ascii="Helvetica" w:hAnsi="Helvetica"/>
          <w:color w:val="000000"/>
          <w:sz w:val="20"/>
        </w:rPr>
        <w:t xml:space="preserve"> involving the building of endurance as a base for more specific training.  As part of this, we will need to do some road mileage to build aerobic conditioning.  Since there is not much green space in the Town of </w:t>
      </w:r>
      <w:smartTag w:uri="urn:schemas-microsoft-com:office:smarttags" w:element="City">
        <w:smartTag w:uri="urn:schemas-microsoft-com:office:smarttags" w:element="place">
          <w:r w:rsidRPr="006C3F00">
            <w:rPr>
              <w:rFonts w:ascii="Helvetica" w:hAnsi="Helvetica"/>
              <w:color w:val="000000"/>
              <w:sz w:val="20"/>
            </w:rPr>
            <w:t>Tonawanda</w:t>
          </w:r>
        </w:smartTag>
      </w:smartTag>
      <w:r w:rsidRPr="006C3F00">
        <w:rPr>
          <w:rFonts w:ascii="Helvetica" w:hAnsi="Helvetica"/>
          <w:color w:val="000000"/>
          <w:sz w:val="20"/>
        </w:rPr>
        <w:t xml:space="preserve">, the track and cross country coaches have laid out several courses of different distances to address mileage needs.  Our policies for safe running follow.   If you have questions or concerns about the training program, please feel free to contact </w:t>
      </w:r>
      <w:r w:rsidR="00143FBC">
        <w:rPr>
          <w:rFonts w:ascii="Helvetica" w:hAnsi="Helvetica"/>
          <w:color w:val="000000"/>
          <w:sz w:val="20"/>
        </w:rPr>
        <w:t>a member of the coaching staff</w:t>
      </w:r>
      <w:r w:rsidRPr="006C3F00">
        <w:rPr>
          <w:rFonts w:ascii="Helvetica" w:hAnsi="Helvetica"/>
          <w:color w:val="000000"/>
          <w:sz w:val="20"/>
        </w:rPr>
        <w:t>.</w:t>
      </w:r>
    </w:p>
    <w:p w14:paraId="0F3C211A" w14:textId="3EE8A85F" w:rsidR="001C6913" w:rsidRPr="006C3F00" w:rsidRDefault="00143FBC" w:rsidP="00C93922">
      <w:pPr>
        <w:tabs>
          <w:tab w:val="left" w:pos="3810"/>
        </w:tabs>
        <w:jc w:val="both"/>
        <w:rPr>
          <w:rFonts w:ascii="Helvetica" w:hAnsi="Helvetica"/>
          <w:color w:val="000000"/>
          <w:sz w:val="20"/>
        </w:rPr>
      </w:pPr>
      <w:r>
        <w:rPr>
          <w:rFonts w:ascii="Helvetica" w:hAnsi="Helvetica"/>
          <w:color w:val="000000"/>
          <w:sz w:val="20"/>
        </w:rPr>
        <w:tab/>
      </w:r>
    </w:p>
    <w:p w14:paraId="0F3C211B"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ab/>
        <w:t>1. Safety of the student-athlete is of primary concern.  Sidewalks should be used whenever possible. If other pedestrians are using the sidewalk, runners should move aside to</w:t>
      </w:r>
      <w:r w:rsidR="00F13506">
        <w:rPr>
          <w:rFonts w:ascii="Helvetica" w:hAnsi="Helvetica"/>
          <w:color w:val="000000"/>
          <w:sz w:val="20"/>
        </w:rPr>
        <w:t xml:space="preserve"> provide room.  Do not run two abreast in these</w:t>
      </w:r>
      <w:r w:rsidRPr="006C3F00">
        <w:rPr>
          <w:rFonts w:ascii="Helvetica" w:hAnsi="Helvetica"/>
          <w:color w:val="000000"/>
          <w:sz w:val="20"/>
        </w:rPr>
        <w:t xml:space="preserve"> situations.  If you come to an area without a sidewalk</w:t>
      </w:r>
      <w:r w:rsidR="00F13506">
        <w:rPr>
          <w:rFonts w:ascii="Helvetica" w:hAnsi="Helvetica"/>
          <w:color w:val="000000"/>
          <w:sz w:val="20"/>
        </w:rPr>
        <w:t xml:space="preserve"> (e.g. Ellicott Creek Rd)</w:t>
      </w:r>
      <w:r w:rsidRPr="006C3F00">
        <w:rPr>
          <w:rFonts w:ascii="Helvetica" w:hAnsi="Helvetica"/>
          <w:color w:val="000000"/>
          <w:sz w:val="20"/>
        </w:rPr>
        <w:t>, be sure to run facing traffic.</w:t>
      </w:r>
    </w:p>
    <w:p w14:paraId="0F3C211C" w14:textId="77777777" w:rsidR="001C6913" w:rsidRPr="006C3F00" w:rsidRDefault="001C6913" w:rsidP="00C93922">
      <w:pPr>
        <w:jc w:val="both"/>
        <w:rPr>
          <w:rFonts w:ascii="Helvetica" w:hAnsi="Helvetica"/>
          <w:color w:val="000000"/>
          <w:sz w:val="20"/>
        </w:rPr>
      </w:pPr>
    </w:p>
    <w:p w14:paraId="0F3C211D"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ab/>
        <w:t>2. Runners are to follow all traffic rules: stopping for red lights, crossing streets at corners, etc.  Runners should cross with traffic signals whenever possible.  When crossing at inte</w:t>
      </w:r>
      <w:r>
        <w:rPr>
          <w:rFonts w:ascii="Helvetica" w:hAnsi="Helvetica"/>
          <w:color w:val="000000"/>
          <w:sz w:val="20"/>
        </w:rPr>
        <w:t xml:space="preserve">rsections, runners must stay </w:t>
      </w:r>
      <w:r w:rsidRPr="006C3F00">
        <w:rPr>
          <w:rFonts w:ascii="Helvetica" w:hAnsi="Helvetica"/>
          <w:color w:val="000000"/>
          <w:sz w:val="20"/>
        </w:rPr>
        <w:t>within the marked crosswalk.</w:t>
      </w:r>
    </w:p>
    <w:p w14:paraId="0F3C211E" w14:textId="77777777" w:rsidR="001C6913" w:rsidRPr="006C3F00" w:rsidRDefault="001C6913" w:rsidP="00C93922">
      <w:pPr>
        <w:jc w:val="both"/>
        <w:rPr>
          <w:rFonts w:ascii="Helvetica" w:hAnsi="Helvetica"/>
          <w:color w:val="000000"/>
          <w:sz w:val="20"/>
        </w:rPr>
      </w:pPr>
    </w:p>
    <w:p w14:paraId="0F3C211F"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ab/>
        <w:t>3. We have a list of routes which will be posted.  Runners should NOT deviate from the routes.  Coaches drive the routes periodically to check on runners, provide water, etc.  We expect to see all the runners following those routes.  One of the members of the staff may run the route to help monitor the workout.</w:t>
      </w:r>
    </w:p>
    <w:p w14:paraId="0F3C2120" w14:textId="77777777" w:rsidR="001C6913" w:rsidRPr="006C3F00" w:rsidRDefault="001C6913" w:rsidP="00C93922">
      <w:pPr>
        <w:jc w:val="both"/>
        <w:rPr>
          <w:rFonts w:ascii="Helvetica" w:hAnsi="Helvetica"/>
          <w:color w:val="000000"/>
          <w:sz w:val="20"/>
        </w:rPr>
      </w:pPr>
    </w:p>
    <w:p w14:paraId="0F3C2121"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ab/>
        <w:t>4. Runners are to respect the property of homeowners or businesses along the route.  Runners must stay off neighbor’s law</w:t>
      </w:r>
      <w:r>
        <w:rPr>
          <w:rFonts w:ascii="Helvetica" w:hAnsi="Helvetica"/>
          <w:color w:val="000000"/>
          <w:sz w:val="20"/>
        </w:rPr>
        <w:t>ns</w:t>
      </w:r>
      <w:r w:rsidR="00F13506">
        <w:rPr>
          <w:rFonts w:ascii="Helvetica" w:hAnsi="Helvetica"/>
          <w:color w:val="000000"/>
          <w:sz w:val="20"/>
        </w:rPr>
        <w:t>,</w:t>
      </w:r>
      <w:r w:rsidRPr="006C3F00">
        <w:rPr>
          <w:rFonts w:ascii="Helvetica" w:hAnsi="Helvetica"/>
          <w:color w:val="000000"/>
          <w:sz w:val="20"/>
        </w:rPr>
        <w:t xml:space="preserve"> refrain from hurdling bushes, etc.</w:t>
      </w:r>
    </w:p>
    <w:p w14:paraId="0F3C2122" w14:textId="77777777" w:rsidR="001C6913" w:rsidRPr="006C3F00" w:rsidRDefault="001C6913" w:rsidP="00C93922">
      <w:pPr>
        <w:jc w:val="both"/>
        <w:rPr>
          <w:rFonts w:ascii="Helvetica" w:hAnsi="Helvetica"/>
          <w:color w:val="000000"/>
          <w:sz w:val="20"/>
        </w:rPr>
      </w:pPr>
    </w:p>
    <w:p w14:paraId="0F3C2123"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ab/>
        <w:t>5. All runners should run with at least one partner.  They should not run more than two abreast.  Runners should yield the right of way to pedestrians.</w:t>
      </w:r>
    </w:p>
    <w:p w14:paraId="0F3C2124" w14:textId="77777777" w:rsidR="001C6913" w:rsidRPr="006C3F00" w:rsidRDefault="001C6913" w:rsidP="00C93922">
      <w:pPr>
        <w:jc w:val="both"/>
        <w:rPr>
          <w:rFonts w:ascii="Helvetica" w:hAnsi="Helvetica"/>
          <w:color w:val="000000"/>
          <w:sz w:val="20"/>
        </w:rPr>
      </w:pPr>
    </w:p>
    <w:p w14:paraId="0F3C2125"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ab/>
        <w:t xml:space="preserve">6. Despite what the driver manuals say, runners should </w:t>
      </w:r>
      <w:r w:rsidRPr="006C3F00">
        <w:rPr>
          <w:rFonts w:ascii="Helvetica" w:hAnsi="Helvetica"/>
          <w:b/>
          <w:color w:val="000000"/>
          <w:sz w:val="20"/>
          <w:u w:val="single"/>
        </w:rPr>
        <w:t>ALWAYS</w:t>
      </w:r>
      <w:r w:rsidRPr="006C3F00">
        <w:rPr>
          <w:rFonts w:ascii="Helvetica" w:hAnsi="Helvetica"/>
          <w:color w:val="000000"/>
          <w:sz w:val="20"/>
        </w:rPr>
        <w:t xml:space="preserve"> yield the right of way to automobiles.</w:t>
      </w:r>
    </w:p>
    <w:p w14:paraId="0F3C2126" w14:textId="77777777" w:rsidR="001C6913" w:rsidRPr="006C3F00" w:rsidRDefault="001C6913" w:rsidP="00C93922">
      <w:pPr>
        <w:jc w:val="both"/>
        <w:rPr>
          <w:rFonts w:ascii="Helvetica" w:hAnsi="Helvetica"/>
          <w:color w:val="000000"/>
          <w:sz w:val="20"/>
        </w:rPr>
      </w:pPr>
    </w:p>
    <w:p w14:paraId="0F3C2127" w14:textId="77777777" w:rsidR="001C6913" w:rsidRDefault="001C6913" w:rsidP="00C93922">
      <w:pPr>
        <w:jc w:val="both"/>
        <w:rPr>
          <w:rFonts w:ascii="Helvetica" w:hAnsi="Helvetica"/>
          <w:color w:val="000000"/>
          <w:sz w:val="20"/>
        </w:rPr>
      </w:pPr>
      <w:r w:rsidRPr="006C3F00">
        <w:rPr>
          <w:rFonts w:ascii="Helvetica" w:hAnsi="Helvetica"/>
          <w:color w:val="000000"/>
          <w:sz w:val="20"/>
        </w:rPr>
        <w:tab/>
        <w:t>7. Runners are expected to wear appropriate clothing to suit the weather conditions.  Reflective clothing is recommended.</w:t>
      </w:r>
    </w:p>
    <w:p w14:paraId="0F3C2128" w14:textId="77777777" w:rsidR="001C6913" w:rsidRDefault="001C6913" w:rsidP="00C93922">
      <w:pPr>
        <w:jc w:val="both"/>
        <w:rPr>
          <w:rFonts w:ascii="Helvetica" w:hAnsi="Helvetica"/>
          <w:color w:val="000000"/>
          <w:sz w:val="20"/>
        </w:rPr>
      </w:pPr>
      <w:r>
        <w:rPr>
          <w:rFonts w:ascii="Helvetica" w:hAnsi="Helvetica"/>
          <w:color w:val="000000"/>
          <w:sz w:val="20"/>
        </w:rPr>
        <w:tab/>
      </w:r>
    </w:p>
    <w:p w14:paraId="0F3C2129" w14:textId="77777777" w:rsidR="001C6913" w:rsidRDefault="001C6913" w:rsidP="00C93922">
      <w:pPr>
        <w:jc w:val="both"/>
        <w:rPr>
          <w:rFonts w:ascii="Helvetica" w:hAnsi="Helvetica"/>
          <w:color w:val="000000"/>
          <w:sz w:val="20"/>
        </w:rPr>
      </w:pPr>
      <w:r>
        <w:rPr>
          <w:rFonts w:ascii="Helvetica" w:hAnsi="Helvetica"/>
          <w:color w:val="000000"/>
          <w:sz w:val="20"/>
        </w:rPr>
        <w:tab/>
        <w:t xml:space="preserve">8. In the event of an emergency (i.e. inclement weather such as a heavy run or thunder and lightning, injury etc.) stop running and find shelter. If necessary knock on someone’s door introduce yourself (your name and that </w:t>
      </w:r>
      <w:r w:rsidR="00F13506">
        <w:rPr>
          <w:rFonts w:ascii="Helvetica" w:hAnsi="Helvetica"/>
          <w:color w:val="000000"/>
          <w:sz w:val="20"/>
        </w:rPr>
        <w:t>you’re a K.E. student and run indoor track</w:t>
      </w:r>
      <w:r>
        <w:rPr>
          <w:rFonts w:ascii="Helvetica" w:hAnsi="Helvetica"/>
          <w:color w:val="000000"/>
          <w:sz w:val="20"/>
        </w:rPr>
        <w:t xml:space="preserve">) and ask permission to use the phone if necessary. </w:t>
      </w:r>
    </w:p>
    <w:p w14:paraId="0F3C212A" w14:textId="77777777" w:rsidR="001C6913" w:rsidRDefault="001C6913" w:rsidP="00C93922">
      <w:pPr>
        <w:jc w:val="both"/>
        <w:rPr>
          <w:rFonts w:ascii="Helvetica" w:hAnsi="Helvetica"/>
          <w:color w:val="000000"/>
          <w:sz w:val="20"/>
        </w:rPr>
      </w:pPr>
    </w:p>
    <w:p w14:paraId="0F3C212B" w14:textId="77777777" w:rsidR="001C6913" w:rsidRPr="009A0953" w:rsidRDefault="001C6913" w:rsidP="00C93922">
      <w:pPr>
        <w:jc w:val="both"/>
        <w:rPr>
          <w:rFonts w:ascii="Helvetica" w:hAnsi="Helvetica"/>
          <w:b/>
          <w:color w:val="000000"/>
          <w:sz w:val="20"/>
        </w:rPr>
      </w:pPr>
      <w:r>
        <w:rPr>
          <w:rFonts w:ascii="Helvetica" w:hAnsi="Helvetica"/>
          <w:color w:val="000000"/>
          <w:sz w:val="20"/>
        </w:rPr>
        <w:tab/>
        <w:t xml:space="preserve">9. </w:t>
      </w:r>
      <w:r>
        <w:rPr>
          <w:rFonts w:ascii="Helvetica" w:hAnsi="Helvetica"/>
          <w:b/>
          <w:color w:val="000000"/>
          <w:sz w:val="20"/>
        </w:rPr>
        <w:t>ALWAYS CHECK IN WITH A COACH AFTER YOU HAVE BEEN OUT FOR A RUN!</w:t>
      </w:r>
    </w:p>
    <w:p w14:paraId="0F3C212C" w14:textId="77777777" w:rsidR="001C6913" w:rsidRPr="006C3F00" w:rsidRDefault="001C6913" w:rsidP="00C93922">
      <w:pPr>
        <w:jc w:val="both"/>
        <w:rPr>
          <w:rFonts w:ascii="Helvetica" w:hAnsi="Helvetica"/>
          <w:color w:val="000000"/>
          <w:sz w:val="20"/>
        </w:rPr>
      </w:pPr>
    </w:p>
    <w:p w14:paraId="0F3C212D" w14:textId="37E73F0D" w:rsidR="001C6913" w:rsidRPr="006C3F00" w:rsidRDefault="001C6913" w:rsidP="00C93922">
      <w:pPr>
        <w:jc w:val="both"/>
        <w:rPr>
          <w:rFonts w:ascii="Helvetica" w:hAnsi="Helvetica"/>
          <w:color w:val="000000"/>
          <w:sz w:val="20"/>
        </w:rPr>
      </w:pPr>
      <w:r w:rsidRPr="006C3F00">
        <w:rPr>
          <w:rFonts w:ascii="Helvetica" w:hAnsi="Helvetica"/>
          <w:color w:val="000000"/>
          <w:sz w:val="20"/>
        </w:rPr>
        <w:tab/>
        <w:t>Please re</w:t>
      </w:r>
      <w:r w:rsidR="003D605F">
        <w:rPr>
          <w:rFonts w:ascii="Helvetica" w:hAnsi="Helvetica"/>
          <w:color w:val="000000"/>
          <w:sz w:val="20"/>
        </w:rPr>
        <w:t>view these policies with your child</w:t>
      </w:r>
      <w:r w:rsidRPr="006C3F00">
        <w:rPr>
          <w:rFonts w:ascii="Helvetica" w:hAnsi="Helvetica"/>
          <w:color w:val="000000"/>
          <w:sz w:val="20"/>
        </w:rPr>
        <w:t>.  Since many runners are not drivers yet, it is important to impress</w:t>
      </w:r>
      <w:r w:rsidR="00F13506">
        <w:rPr>
          <w:rFonts w:ascii="Helvetica" w:hAnsi="Helvetica"/>
          <w:color w:val="000000"/>
          <w:sz w:val="20"/>
        </w:rPr>
        <w:t xml:space="preserve"> upon them the fact that driver</w:t>
      </w:r>
      <w:r w:rsidRPr="006C3F00">
        <w:rPr>
          <w:rFonts w:ascii="Helvetica" w:hAnsi="Helvetica"/>
          <w:color w:val="000000"/>
          <w:sz w:val="20"/>
        </w:rPr>
        <w:t xml:space="preserve">s may have difficulty seeing runners while they are paying attention to other traffic conditions.  We hope these safeguards will create a safe environment for training.  After reviewing the policies, please sign </w:t>
      </w:r>
      <w:r w:rsidR="00D233BE">
        <w:rPr>
          <w:rFonts w:ascii="Helvetica" w:hAnsi="Helvetica"/>
          <w:color w:val="000000"/>
          <w:sz w:val="20"/>
        </w:rPr>
        <w:t>the accompanying sheet</w:t>
      </w:r>
      <w:r w:rsidRPr="006C3F00">
        <w:rPr>
          <w:rFonts w:ascii="Helvetica" w:hAnsi="Helvetica"/>
          <w:color w:val="000000"/>
          <w:sz w:val="20"/>
        </w:rPr>
        <w:t xml:space="preserve"> indicating your awareness of these policies, and return</w:t>
      </w:r>
      <w:r w:rsidR="00D233BE">
        <w:rPr>
          <w:rFonts w:ascii="Helvetica" w:hAnsi="Helvetica"/>
          <w:color w:val="000000"/>
          <w:sz w:val="20"/>
        </w:rPr>
        <w:t xml:space="preserve"> it</w:t>
      </w:r>
      <w:r w:rsidRPr="006C3F00">
        <w:rPr>
          <w:rFonts w:ascii="Helvetica" w:hAnsi="Helvetica"/>
          <w:color w:val="000000"/>
          <w:sz w:val="20"/>
        </w:rPr>
        <w:t xml:space="preserve"> to the coaching staff.  Thank you for your cooperation in this matter.</w:t>
      </w:r>
    </w:p>
    <w:p w14:paraId="0F3C212E" w14:textId="77777777" w:rsidR="001C6913" w:rsidRPr="006C3F00" w:rsidRDefault="001C6913" w:rsidP="00C93922">
      <w:pPr>
        <w:jc w:val="both"/>
        <w:rPr>
          <w:rFonts w:ascii="Helvetica" w:hAnsi="Helvetica"/>
          <w:color w:val="000000"/>
          <w:sz w:val="20"/>
        </w:rPr>
      </w:pPr>
    </w:p>
    <w:p w14:paraId="0F3C212F" w14:textId="77777777" w:rsidR="001C6913" w:rsidRPr="006C3F00" w:rsidRDefault="001C6913" w:rsidP="00C93922">
      <w:pPr>
        <w:jc w:val="both"/>
        <w:rPr>
          <w:rFonts w:ascii="Helvetica" w:hAnsi="Helvetica"/>
          <w:color w:val="000000"/>
          <w:sz w:val="20"/>
        </w:rPr>
      </w:pPr>
      <w:r w:rsidRPr="006C3F00">
        <w:rPr>
          <w:rFonts w:ascii="Helvetica" w:hAnsi="Helvetica"/>
          <w:color w:val="000000"/>
          <w:sz w:val="20"/>
        </w:rPr>
        <w:t>Sincerely,</w:t>
      </w:r>
    </w:p>
    <w:p w14:paraId="0F3C2130" w14:textId="77777777" w:rsidR="001C6913" w:rsidRPr="006C3F00" w:rsidRDefault="001C6913" w:rsidP="00C93922">
      <w:pPr>
        <w:jc w:val="both"/>
        <w:rPr>
          <w:rFonts w:ascii="Helvetica" w:hAnsi="Helvetica"/>
          <w:color w:val="000000"/>
          <w:sz w:val="20"/>
        </w:rPr>
      </w:pPr>
    </w:p>
    <w:p w14:paraId="0F3C2131" w14:textId="05A1361C" w:rsidR="001C6913" w:rsidRDefault="00F84F6B" w:rsidP="00C93922">
      <w:pPr>
        <w:jc w:val="both"/>
        <w:rPr>
          <w:rFonts w:ascii="Helvetica" w:hAnsi="Helvetica"/>
          <w:color w:val="000000"/>
          <w:sz w:val="20"/>
        </w:rPr>
      </w:pPr>
      <w:r>
        <w:rPr>
          <w:rFonts w:ascii="Helvetica" w:hAnsi="Helvetica"/>
          <w:color w:val="000000"/>
          <w:sz w:val="20"/>
        </w:rPr>
        <w:t>Coach Metivier</w:t>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sidR="00E20BBD">
        <w:rPr>
          <w:rFonts w:ascii="Helvetica" w:hAnsi="Helvetica"/>
          <w:color w:val="000000"/>
          <w:sz w:val="20"/>
        </w:rPr>
        <w:t>Coach O’Connell</w:t>
      </w:r>
      <w:r w:rsidR="006E4CC4">
        <w:rPr>
          <w:rFonts w:ascii="Helvetica" w:hAnsi="Helvetica"/>
          <w:color w:val="000000"/>
          <w:sz w:val="20"/>
        </w:rPr>
        <w:tab/>
      </w:r>
      <w:r w:rsidR="006E4CC4">
        <w:rPr>
          <w:rFonts w:ascii="Helvetica" w:hAnsi="Helvetica"/>
          <w:color w:val="000000"/>
          <w:sz w:val="20"/>
        </w:rPr>
        <w:tab/>
      </w:r>
      <w:r w:rsidR="006E4CC4">
        <w:rPr>
          <w:rFonts w:ascii="Helvetica" w:hAnsi="Helvetica"/>
          <w:color w:val="000000"/>
          <w:sz w:val="20"/>
        </w:rPr>
        <w:tab/>
        <w:t>Coach Raepple</w:t>
      </w:r>
    </w:p>
    <w:p w14:paraId="0F3C2132" w14:textId="603376B0" w:rsidR="001C6913" w:rsidRDefault="00AF5B52" w:rsidP="00C93922">
      <w:pPr>
        <w:jc w:val="both"/>
        <w:rPr>
          <w:rFonts w:ascii="Helvetica" w:hAnsi="Helvetica" w:cs="Helvetica"/>
          <w:sz w:val="20"/>
        </w:rPr>
      </w:pPr>
      <w:r>
        <w:rPr>
          <w:rFonts w:ascii="Helvetica" w:hAnsi="Helvetica" w:cs="Helvetica"/>
          <w:sz w:val="20"/>
        </w:rPr>
        <w:t>tmetivier@ktufsd.org</w:t>
      </w:r>
      <w:r w:rsidR="00BD1260">
        <w:rPr>
          <w:rFonts w:ascii="Helvetica" w:hAnsi="Helvetica" w:cs="Helvetica"/>
          <w:sz w:val="20"/>
        </w:rPr>
        <w:tab/>
      </w:r>
      <w:r w:rsidR="00BD1260">
        <w:rPr>
          <w:rFonts w:ascii="Helvetica" w:hAnsi="Helvetica" w:cs="Helvetica"/>
          <w:sz w:val="20"/>
        </w:rPr>
        <w:tab/>
      </w:r>
      <w:r w:rsidR="00F84F6B">
        <w:rPr>
          <w:rFonts w:ascii="Helvetica" w:hAnsi="Helvetica" w:cs="Helvetica"/>
          <w:sz w:val="20"/>
        </w:rPr>
        <w:tab/>
      </w:r>
      <w:r w:rsidR="006E4CC4" w:rsidRPr="006E4CC4">
        <w:rPr>
          <w:rFonts w:ascii="Helvetica" w:hAnsi="Helvetica" w:cs="Helvetica"/>
          <w:sz w:val="20"/>
        </w:rPr>
        <w:t>graceoco@yahoo.com</w:t>
      </w:r>
      <w:r w:rsidR="006E4CC4">
        <w:rPr>
          <w:rFonts w:ascii="Helvetica" w:hAnsi="Helvetica" w:cs="Helvetica"/>
          <w:sz w:val="20"/>
        </w:rPr>
        <w:tab/>
      </w:r>
      <w:r w:rsidR="006E4CC4">
        <w:rPr>
          <w:rFonts w:ascii="Helvetica" w:hAnsi="Helvetica" w:cs="Helvetica"/>
          <w:sz w:val="20"/>
        </w:rPr>
        <w:tab/>
      </w:r>
      <w:r w:rsidR="006E4CC4">
        <w:rPr>
          <w:rFonts w:ascii="Helvetica" w:hAnsi="Helvetica" w:cs="Helvetica"/>
          <w:sz w:val="20"/>
        </w:rPr>
        <w:tab/>
        <w:t>jamieraepple@gmail.com</w:t>
      </w:r>
    </w:p>
    <w:p w14:paraId="0F3C213F" w14:textId="67E755A6" w:rsidR="001C6913" w:rsidRPr="009A0953" w:rsidRDefault="00F84F6B" w:rsidP="00C93922">
      <w:pPr>
        <w:jc w:val="both"/>
        <w:rPr>
          <w:rFonts w:ascii="Comic Sans MS" w:hAnsi="Comic Sans MS"/>
          <w:color w:val="000000"/>
          <w:sz w:val="20"/>
        </w:rPr>
      </w:pPr>
      <w:r>
        <w:rPr>
          <w:rFonts w:ascii="Helvetica" w:hAnsi="Helvetica" w:cs="Helvetica"/>
          <w:sz w:val="20"/>
        </w:rPr>
        <w:t>716-425-6577</w:t>
      </w:r>
      <w:r>
        <w:rPr>
          <w:rFonts w:ascii="Helvetica" w:hAnsi="Helvetica" w:cs="Helvetica"/>
          <w:sz w:val="20"/>
        </w:rPr>
        <w:tab/>
      </w:r>
      <w:r>
        <w:rPr>
          <w:rFonts w:ascii="Helvetica" w:hAnsi="Helvetica" w:cs="Helvetica"/>
          <w:sz w:val="20"/>
        </w:rPr>
        <w:tab/>
      </w:r>
      <w:r>
        <w:rPr>
          <w:rFonts w:ascii="Helvetica" w:hAnsi="Helvetica" w:cs="Helvetica"/>
          <w:sz w:val="20"/>
        </w:rPr>
        <w:tab/>
      </w:r>
      <w:r>
        <w:rPr>
          <w:rFonts w:ascii="Helvetica" w:hAnsi="Helvetica" w:cs="Helvetica"/>
          <w:sz w:val="20"/>
        </w:rPr>
        <w:tab/>
      </w:r>
      <w:r w:rsidR="00E20BBD">
        <w:rPr>
          <w:rFonts w:ascii="Helvetica" w:hAnsi="Helvetica" w:cs="Helvetica"/>
          <w:sz w:val="20"/>
        </w:rPr>
        <w:t>716-319-7945</w:t>
      </w:r>
      <w:r w:rsidR="006E4CC4">
        <w:rPr>
          <w:rFonts w:ascii="Helvetica" w:hAnsi="Helvetica" w:cs="Helvetica"/>
          <w:sz w:val="20"/>
        </w:rPr>
        <w:tab/>
      </w:r>
      <w:r w:rsidR="006E4CC4">
        <w:rPr>
          <w:rFonts w:ascii="Helvetica" w:hAnsi="Helvetica" w:cs="Helvetica"/>
          <w:sz w:val="20"/>
        </w:rPr>
        <w:tab/>
      </w:r>
      <w:r w:rsidR="006E4CC4">
        <w:rPr>
          <w:rFonts w:ascii="Helvetica" w:hAnsi="Helvetica" w:cs="Helvetica"/>
          <w:sz w:val="20"/>
        </w:rPr>
        <w:tab/>
      </w:r>
      <w:r w:rsidR="006E4CC4">
        <w:rPr>
          <w:rFonts w:ascii="Helvetica" w:hAnsi="Helvetica" w:cs="Helvetica"/>
          <w:sz w:val="20"/>
        </w:rPr>
        <w:tab/>
      </w:r>
      <w:r w:rsidR="00C57FB5">
        <w:rPr>
          <w:rFonts w:ascii="Helvetica" w:hAnsi="Helvetica" w:cs="Helvetica"/>
          <w:sz w:val="20"/>
        </w:rPr>
        <w:t>716-923-3487</w:t>
      </w:r>
      <w:bookmarkStart w:id="0" w:name="_GoBack"/>
      <w:bookmarkEnd w:id="0"/>
    </w:p>
    <w:sectPr w:rsidR="001C6913" w:rsidRPr="009A0953" w:rsidSect="009A095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00"/>
    <w:rsid w:val="0005137C"/>
    <w:rsid w:val="000A0713"/>
    <w:rsid w:val="00143FBC"/>
    <w:rsid w:val="001C6913"/>
    <w:rsid w:val="001D0359"/>
    <w:rsid w:val="001F1F1D"/>
    <w:rsid w:val="0026239A"/>
    <w:rsid w:val="002F5351"/>
    <w:rsid w:val="003056DF"/>
    <w:rsid w:val="003C5E7B"/>
    <w:rsid w:val="003D605F"/>
    <w:rsid w:val="005908A2"/>
    <w:rsid w:val="00682E58"/>
    <w:rsid w:val="006C3F00"/>
    <w:rsid w:val="006E4CC4"/>
    <w:rsid w:val="008835BB"/>
    <w:rsid w:val="008F5A70"/>
    <w:rsid w:val="00913BB0"/>
    <w:rsid w:val="009A0953"/>
    <w:rsid w:val="009E2DF6"/>
    <w:rsid w:val="00AA5461"/>
    <w:rsid w:val="00AF5B52"/>
    <w:rsid w:val="00BD1260"/>
    <w:rsid w:val="00C57FB5"/>
    <w:rsid w:val="00C93922"/>
    <w:rsid w:val="00CC6BCB"/>
    <w:rsid w:val="00D12E26"/>
    <w:rsid w:val="00D233BE"/>
    <w:rsid w:val="00D3257B"/>
    <w:rsid w:val="00D402A2"/>
    <w:rsid w:val="00E20BBD"/>
    <w:rsid w:val="00E51836"/>
    <w:rsid w:val="00F13506"/>
    <w:rsid w:val="00F61E5B"/>
    <w:rsid w:val="00F8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3C2117"/>
  <w15:docId w15:val="{331D81D5-5933-4170-B6AC-A69E8CDD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59"/>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6B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Dear Parents and Runners:</vt:lpstr>
    </vt:vector>
  </TitlesOfParts>
  <Company>University at Buffalo</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Runners:</dc:title>
  <dc:creator>Bryan</dc:creator>
  <cp:lastModifiedBy>Tim Metivier</cp:lastModifiedBy>
  <cp:revision>17</cp:revision>
  <cp:lastPrinted>2012-11-01T17:03:00Z</cp:lastPrinted>
  <dcterms:created xsi:type="dcterms:W3CDTF">2015-10-12T00:03:00Z</dcterms:created>
  <dcterms:modified xsi:type="dcterms:W3CDTF">2016-10-31T21:45:00Z</dcterms:modified>
</cp:coreProperties>
</file>